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8F" w:rsidRDefault="005D168F" w:rsidP="005D1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68F">
        <w:rPr>
          <w:rFonts w:ascii="Times New Roman" w:hAnsi="Times New Roman" w:cs="Times New Roman"/>
          <w:b/>
          <w:sz w:val="28"/>
          <w:szCs w:val="28"/>
        </w:rPr>
        <w:t>STATUT WSPÓLNOTY MIESZKANIOWEJ NIERUCHOMOŚCIPOŁOŻONEJ PRZY UL. ............W KRAKOWIE</w:t>
      </w:r>
    </w:p>
    <w:p w:rsidR="005D168F" w:rsidRDefault="005D168F" w:rsidP="005D16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8F" w:rsidRDefault="005D168F" w:rsidP="005D168F">
      <w:pPr>
        <w:pStyle w:val="Akapitzlist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 w:rsidRPr="005D168F">
        <w:rPr>
          <w:rFonts w:ascii="Times New Roman" w:hAnsi="Times New Roman" w:cs="Times New Roman"/>
          <w:sz w:val="28"/>
          <w:szCs w:val="28"/>
        </w:rPr>
        <w:t>DEFINICJA USTAWOWA WSPÓLNOTY</w:t>
      </w:r>
      <w:r w:rsidRPr="005D168F">
        <w:rPr>
          <w:rFonts w:ascii="Times New Roman" w:hAnsi="Times New Roman" w:cs="Times New Roman"/>
          <w:sz w:val="28"/>
          <w:szCs w:val="28"/>
        </w:rPr>
        <w:t xml:space="preserve"> </w:t>
      </w:r>
      <w:r w:rsidRPr="005D168F">
        <w:rPr>
          <w:rFonts w:ascii="Times New Roman" w:hAnsi="Times New Roman" w:cs="Times New Roman"/>
          <w:sz w:val="28"/>
          <w:szCs w:val="28"/>
        </w:rPr>
        <w:t>MIESZKANIOWEJ</w:t>
      </w:r>
    </w:p>
    <w:p w:rsidR="005D168F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„Ogół właścicieli, których lokale wchodzą w skład nieruchomości, tworzy Wspólnotę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Mieszkaniową.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Wspólnota może nabywać prawa i zaciągać zobowiązania, pozywać i być pozwana.”(Ustawa z dnia 24 czerwca 1994 roku o własności lokali - Dz.U. z 1994 r. nr 85 poz. 388,Dz.U. z 1997 r. nr 106 poz. 682).</w:t>
      </w:r>
    </w:p>
    <w:p w:rsidR="005D168F" w:rsidRDefault="005D168F" w:rsidP="005D1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II.PRAWA I OBOWIĄZKI WŁAŚCICIELI NIERUCHOMOŚCI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Właściciele lokali: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1. Mają prawo do współkorzystania z nieruchomości wspólnej zgodnie z jej przeznaczeniem.(strychy, wózkownie, klatki schodowe i inne)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2. Mają prawo do zabierania głosu we wszystkich sprawach dotyczących Wspólnoty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Mieszkaniowej, w szczególności na zebraniach Wspólnoty, a także mają prawo występować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indywidualnie z wnioskami i uwagami do Zarządcy nieruchomości.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3. Mają prawo do kontroli wydatkowania pieniędzy pochodzących z wpłat i składek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od Właścicieli lokalu na rzecz Wspólnoty, a także z tytułu użytkowania pomieszczeń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wspólnych, reklam i innych.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4. Mają prawo domagać się przestrzegania postanowień regulaminu porządkowego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,zachowania czystości i estetyki otoczenia.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5. Mają prawo do rzetelnej informacji od Zarządcy we wszystkich istotnych sprawach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dotyczących nieruchomości.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6. Mają obowiązek ponosić wydatki związane z utrzymaniem lokali, a także utrzymaniem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nieruchomości wspólnej.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Wydatki te i ich zmiany określone są przez Zarządcę na piśmie.</w:t>
      </w:r>
    </w:p>
    <w:p w:rsidR="004945AE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7. Mają obowiązek przestrzegania terminu wpłat (do 10-tego każdego miesiąca)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bankowy wskazany przez Zarządcę, zaś w wypadku przekroczenia terminu płacić odsetki.</w:t>
      </w:r>
    </w:p>
    <w:p w:rsidR="005D168F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8. Mają obowiązek zgłaszać do Zarządcy wszelkie zmiany w liczbie osób zamieszkujących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lokale, mające istotny wpływ na wysokość opłat i prowadzoną ewidencję meldunkową.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Obowiązek ten ciąży także na właścicielu, który zamierza sprzedać lokal.Za zobowiązania dotyczące nieruchomości wspólnej odpowiada Wspólnota bez ograniczeń,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a każdy właściciel lokalu - w części odpowiadającej jego udziałowi w tej nieruchomości.</w:t>
      </w:r>
    </w:p>
    <w:p w:rsidR="004945AE" w:rsidRDefault="004945AE" w:rsidP="005D168F">
      <w:pPr>
        <w:rPr>
          <w:rFonts w:ascii="Times New Roman" w:hAnsi="Times New Roman" w:cs="Times New Roman"/>
          <w:sz w:val="24"/>
          <w:szCs w:val="24"/>
        </w:rPr>
      </w:pPr>
    </w:p>
    <w:p w:rsidR="004945AE" w:rsidRDefault="005D168F" w:rsidP="00494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lastRenderedPageBreak/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NAJWYŻSZĄ WŁADZĄ WSPÓLNOTY JEST JEJ WALNE ZEBRANIE</w:t>
      </w:r>
    </w:p>
    <w:p w:rsidR="00322C29" w:rsidRPr="005D168F" w:rsidRDefault="005D168F" w:rsidP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Zebranie Wspólnoty ma prawo podejmować wszelkie uchwały dotyczące nieruchomości.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Uchwały te wiążą członków Wspólnoty oraz Zarządcę.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Uchwały, których treść sprzeczna jest z prawem są nieważne, a Zarządca może odmówić ich</w:t>
      </w:r>
      <w:r w:rsidRPr="005D168F"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realizacji.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2. Zebrania Wspólnoty zwołuje Zarządca co najmniej raz w roku, w pierwszym kwartale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każdego roku, a jego celem jest:-spra</w:t>
      </w:r>
      <w:bookmarkStart w:id="0" w:name="_GoBack"/>
      <w:bookmarkEnd w:id="0"/>
      <w:r w:rsidRPr="005D168F">
        <w:rPr>
          <w:rFonts w:ascii="Times New Roman" w:hAnsi="Times New Roman" w:cs="Times New Roman"/>
          <w:sz w:val="24"/>
          <w:szCs w:val="24"/>
        </w:rPr>
        <w:t>wozdanie z działalności za ubiegły rok z wykonania gospodarczego planu rzeczowego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i finansowego, łącznie z analizą kosztów prowadzenia nieruchomości-uchwalenie rocznego planu gospodarczego na rok bieżący dot. nieruchomości wspólnej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oraz wysokości opłat na pokrycie kosztów zarządzania, a także bieżącej składki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68F">
        <w:rPr>
          <w:rFonts w:ascii="Times New Roman" w:hAnsi="Times New Roman" w:cs="Times New Roman"/>
          <w:sz w:val="24"/>
          <w:szCs w:val="24"/>
        </w:rPr>
        <w:t>remontowej-ocena</w:t>
      </w:r>
      <w:proofErr w:type="spellEnd"/>
      <w:r w:rsidRPr="005D168F">
        <w:rPr>
          <w:rFonts w:ascii="Times New Roman" w:hAnsi="Times New Roman" w:cs="Times New Roman"/>
          <w:sz w:val="24"/>
          <w:szCs w:val="24"/>
        </w:rPr>
        <w:t xml:space="preserve"> wyników działalności Zarządcy wraz z podjęciem stosownej uchwały dotyczącej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absolutorium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D168F">
        <w:rPr>
          <w:rFonts w:ascii="Times New Roman" w:hAnsi="Times New Roman" w:cs="Times New Roman"/>
          <w:sz w:val="24"/>
          <w:szCs w:val="24"/>
        </w:rPr>
        <w:t>W razie potrzeby zebranie Wspólnoty może być zwołane przez Zarządcę - każdorazowo lub</w:t>
      </w:r>
      <w:r w:rsidR="004945AE"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na wniosek co najmniej 1/10 ogółu właścicieli.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3. Uchwały właścicieli podejmowane są na zebraniu poprzez indywidualne głosowanie.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Uchwała może być podjęta także w wyniku częściowego głosowania na zebraniu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i częściowego indywidualnego zbierania głosów.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O treści tak powstałej uchwały właściciele powinni być poinformowani na piśmie.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4. Uchwały zapadają w głosowaniu większością głosów właścicieli, liczoną wg udziałów,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chyba, że w uchwale podjętej w tym trybie postanowiono, że w określonej sprawie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każdego właściciela przypada jeden głos.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5. Właściciele mogą uczestniczyć w głosowaniu przez pełnomocnika.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Pełnomocnictwo może być udzielone wyłącznie na piśmie.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6. Miejsce, termin i porządek zebrania podaje Zarządca na piśmie z dwutygodniowym</w:t>
      </w:r>
      <w:r w:rsidR="004945AE"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wyprzedzeniem.</w:t>
      </w:r>
    </w:p>
    <w:p w:rsidR="005D168F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7. Zebrania Wspólnoty są protokołowane.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 protokole należy stwierdzić prawidłowość zwołania zebrania, dołączyć listę obecności,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odnotować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 xml:space="preserve"> treść podjętych uchwał i wyniki głosowania.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Protokół podpisują: przewodniczący zebrania i protokolant.</w:t>
      </w:r>
    </w:p>
    <w:p w:rsidR="005D168F" w:rsidRDefault="005D168F" w:rsidP="00494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IV.ZARZĄDZANIE NIERUCHOMOŚCIĄ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1. Obowiązkiem Wspólnoty jest podjąć stosowną uchwałę określającą sposób zarządzania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nieruchomością.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 xml:space="preserve">Zarządzanie może odbywać się poprzez wybór ze swego grona jedno- lub </w:t>
      </w:r>
      <w:proofErr w:type="spellStart"/>
      <w:r w:rsidRPr="005D168F">
        <w:rPr>
          <w:rFonts w:ascii="Times New Roman" w:hAnsi="Times New Roman" w:cs="Times New Roman"/>
          <w:sz w:val="24"/>
          <w:szCs w:val="24"/>
        </w:rPr>
        <w:t>kilku-osobowego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Zarządu.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Zarządzanie może być powierzone osobie prawnej lub fizycznej zw. Zarządcą, z którym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zawiera się odpowiednią umowę-zlecenie.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2. W wypadku powierzenia zarządzania osobie prawnej lub fizycznej, Wspólnota wybiera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ze swego grona przedstawicieli zwanych Radą Wspólnoty, w liczbie osób ustalonej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Wspólnotę.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Rada działa w okresach pomiędzy zebraniami Wspólnoty i reprezentuje ją we współpracy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 Zarządcą – kadencja Rady trwa trzy lata.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Członek Rady może być w każdym czasie przez Wspólnotę odwołany.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Wygaśnięcie mandatu członka Rady następuje także na skutek zrzeczenia się mandatu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upływu kadencji.</w:t>
      </w:r>
    </w:p>
    <w:p w:rsidR="005D168F" w:rsidRPr="005D168F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lastRenderedPageBreak/>
        <w:t>3. Rada spełnia funkcje doradcze, a także, z upoważnienia Wspólnoty, funkcje kontrolne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 stosunku do Zarządcy.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 wypadku powierzenia zarządzania, Wspólnota zobowiązana jest podjąć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 xml:space="preserve">upoważniającą Radę Wspólnoty do podpisania w jej imieniu stosownej </w:t>
      </w:r>
      <w:r w:rsidRPr="005D168F">
        <w:rPr>
          <w:rFonts w:ascii="Times New Roman" w:hAnsi="Times New Roman" w:cs="Times New Roman"/>
          <w:sz w:val="24"/>
          <w:szCs w:val="24"/>
        </w:rPr>
        <w:t>umowy.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4. Powołanie Rady Wspólnoty nie ogranicza w żadnym przypadku prawa właścicieli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do indywidualnego występowania do Zarządcy.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5. Zarządca kieruje sprawami Wspólnoty i reprezentuje jej interesy na zewnątrz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 stosunkach między Wspólnotą a poszczególnymi właścicielami.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6. Umowa zawierana z Zarządcą winna określić zakres czynności, które w ramach zarządu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zwykłego, może on podejmować samodzielnie.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7. Do podjęcia przez Zarządcę czynności przekraczających zakres zwykłego zarządu,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wymienionych w art. 22 pkt. 2 do 7 ustawy, wymagane jest udzielenie pełnomocnictwa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poprzez stosowną uchwałę Wspólnoty, w formie przewidzianej prawem.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8. Zarządca składa ze swej działalności roczne sprawozdanie (ustawowe).</w:t>
      </w:r>
    </w:p>
    <w:p w:rsidR="004945AE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9. Prawo kontroli działalności Zarządcy służy każdemu właścicielowi lokalu.</w:t>
      </w:r>
    </w:p>
    <w:p w:rsidR="005D168F" w:rsidRPr="005D168F" w:rsidRDefault="005D168F">
      <w:pPr>
        <w:rPr>
          <w:rFonts w:ascii="Times New Roman" w:hAnsi="Times New Roman" w:cs="Times New Roman"/>
          <w:sz w:val="24"/>
          <w:szCs w:val="24"/>
        </w:rPr>
      </w:pPr>
      <w:r w:rsidRPr="005D168F">
        <w:rPr>
          <w:rFonts w:ascii="Times New Roman" w:hAnsi="Times New Roman" w:cs="Times New Roman"/>
          <w:sz w:val="24"/>
          <w:szCs w:val="24"/>
        </w:rPr>
        <w:t>10. W przypadku rażącego naruszenia obowiązków, kompetencji lub warunków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68F">
        <w:rPr>
          <w:rFonts w:ascii="Times New Roman" w:hAnsi="Times New Roman" w:cs="Times New Roman"/>
          <w:sz w:val="24"/>
          <w:szCs w:val="24"/>
        </w:rPr>
        <w:t>Zarządca może być odwołany w każdej chwili odpowiednią uchwałą Wspólnoty.</w:t>
      </w:r>
    </w:p>
    <w:sectPr w:rsidR="005D168F" w:rsidRPr="005D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6F2"/>
    <w:multiLevelType w:val="hybridMultilevel"/>
    <w:tmpl w:val="641E5E6E"/>
    <w:lvl w:ilvl="0" w:tplc="1958C0F0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AF3EA7"/>
    <w:multiLevelType w:val="hybridMultilevel"/>
    <w:tmpl w:val="263E6518"/>
    <w:lvl w:ilvl="0" w:tplc="9E40A75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8F"/>
    <w:rsid w:val="00322C29"/>
    <w:rsid w:val="004945AE"/>
    <w:rsid w:val="005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2021-05-17T07:12:00Z</dcterms:created>
  <dcterms:modified xsi:type="dcterms:W3CDTF">2021-05-17T07:24:00Z</dcterms:modified>
</cp:coreProperties>
</file>